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22B025DF" w14:textId="77777777" w:rsidR="001947BD" w:rsidRDefault="001947BD" w:rsidP="004F2E8A">
      <w:pPr>
        <w:tabs>
          <w:tab w:val="left" w:pos="0"/>
          <w:tab w:val="left" w:pos="4320"/>
          <w:tab w:val="left" w:pos="7920"/>
        </w:tabs>
        <w:jc w:val="both"/>
        <w:rPr>
          <w:rFonts w:ascii="Book Antiqua" w:hAnsi="Book Antiqua"/>
          <w:lang w:eastAsia="en-IN"/>
        </w:rPr>
      </w:pPr>
      <w:r w:rsidRPr="00BA721C">
        <w:rPr>
          <w:rFonts w:ascii="Book Antiqua" w:eastAsia="Times New Roman" w:hAnsi="Book Antiqua" w:cs="Calibri"/>
          <w:b/>
          <w:bCs/>
          <w:szCs w:val="22"/>
        </w:rPr>
        <w:t xml:space="preserve">Township Works Package-D2 for Township work for construction of Residential and Non-residential buildings including external infrastructural development in various substations of Nagaland state associated with NER Power system improvement project </w:t>
      </w:r>
      <w:r w:rsidRPr="00BA721C">
        <w:rPr>
          <w:rFonts w:ascii="Book Antiqua" w:hAnsi="Book Antiqua" w:cs="Calibri"/>
          <w:b/>
          <w:bCs/>
          <w:szCs w:val="22"/>
        </w:rPr>
        <w:t>NERPSIP)</w:t>
      </w:r>
      <w:r>
        <w:rPr>
          <w:rFonts w:ascii="Book Antiqua" w:hAnsi="Book Antiqua"/>
          <w:lang w:eastAsia="en-IN"/>
        </w:rPr>
        <w:t xml:space="preserve"> </w:t>
      </w:r>
    </w:p>
    <w:p w14:paraId="45F65DC1" w14:textId="428ECFC6" w:rsidR="004F2E8A" w:rsidRDefault="004F2E8A" w:rsidP="004F2E8A">
      <w:pPr>
        <w:tabs>
          <w:tab w:val="left" w:pos="0"/>
          <w:tab w:val="left" w:pos="4320"/>
          <w:tab w:val="left" w:pos="7920"/>
        </w:tabs>
        <w:jc w:val="both"/>
        <w:rPr>
          <w:rFonts w:ascii="Book Antiqua" w:hAnsi="Book Antiqua" w:cs="Times New Roman"/>
          <w:b/>
          <w:bCs/>
          <w:szCs w:val="22"/>
          <w:lang w:eastAsia="en-IN"/>
        </w:rPr>
      </w:pPr>
      <w:r>
        <w:rPr>
          <w:rFonts w:ascii="Book Antiqua" w:hAnsi="Book Antiqua"/>
          <w:b/>
          <w:bCs/>
          <w:szCs w:val="22"/>
          <w:lang w:eastAsia="en-IN"/>
        </w:rPr>
        <w:t xml:space="preserve"> Spec. No.: </w:t>
      </w:r>
      <w:r w:rsidR="00B6535F">
        <w:rPr>
          <w:rFonts w:ascii="Book Antiqua" w:hAnsi="Book Antiqua"/>
          <w:b/>
          <w:bCs/>
          <w:szCs w:val="22"/>
          <w:lang w:eastAsia="en-IN"/>
        </w:rPr>
        <w:t>CC/NT/CIVIL/DOM/A02/22/ 5002002461/00190</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CCE990D" w14:textId="48144BB9" w:rsidR="000520D2" w:rsidRPr="004226C0" w:rsidRDefault="00177A9C" w:rsidP="000520D2">
      <w:pPr>
        <w:ind w:right="90"/>
        <w:jc w:val="both"/>
        <w:rPr>
          <w:rFonts w:ascii="Book Antiqua" w:hAnsi="Book Antiqua"/>
          <w:b/>
          <w:szCs w:val="22"/>
        </w:rPr>
      </w:pPr>
      <w:r w:rsidRPr="002A339B">
        <w:rPr>
          <w:rFonts w:ascii="Book Antiqua" w:hAnsi="Book Antiqua"/>
          <w:szCs w:val="22"/>
          <w:lang w:val="en-IN"/>
        </w:rPr>
        <w:t xml:space="preserve">This has reference to the Terms &amp; Conditions for the e-Reverse Auction mentioned in the Business Rules for </w:t>
      </w:r>
      <w:r w:rsidR="001947BD" w:rsidRPr="00BA721C">
        <w:rPr>
          <w:rFonts w:ascii="Book Antiqua" w:eastAsia="Times New Roman" w:hAnsi="Book Antiqua" w:cs="Calibri"/>
          <w:b/>
          <w:bCs/>
          <w:szCs w:val="22"/>
        </w:rPr>
        <w:t xml:space="preserve">Township Works Package-D2 for Township work for construction of Residential and Non-residential buildings including external infrastructural development in various substations of Nagaland state associated with NER Power system improvement project </w:t>
      </w:r>
      <w:r w:rsidR="001947BD" w:rsidRPr="00BA721C">
        <w:rPr>
          <w:rFonts w:ascii="Book Antiqua" w:hAnsi="Book Antiqua" w:cs="Calibri"/>
          <w:b/>
          <w:bCs/>
          <w:szCs w:val="22"/>
        </w:rPr>
        <w:t>NERPSIP)</w:t>
      </w:r>
      <w:r w:rsidR="001947BD">
        <w:rPr>
          <w:rFonts w:ascii="Book Antiqua" w:hAnsi="Book Antiqua" w:cs="Calibri"/>
          <w:b/>
          <w:bCs/>
          <w:szCs w:val="22"/>
        </w:rPr>
        <w:t>.</w:t>
      </w:r>
    </w:p>
    <w:p w14:paraId="32FACDC0" w14:textId="10939C89" w:rsidR="006C4635" w:rsidRPr="004F2E8A" w:rsidRDefault="004F2E8A" w:rsidP="00122D47">
      <w:pPr>
        <w:tabs>
          <w:tab w:val="left" w:pos="0"/>
          <w:tab w:val="left" w:pos="4320"/>
          <w:tab w:val="left" w:pos="7920"/>
        </w:tabs>
        <w:jc w:val="both"/>
        <w:rPr>
          <w:rFonts w:ascii="Book Antiqua" w:hAnsi="Book Antiqua" w:cs="Times New Roman"/>
          <w:b/>
          <w:bCs/>
          <w:szCs w:val="22"/>
          <w:lang w:eastAsia="en-IN"/>
        </w:rPr>
      </w:pPr>
      <w:r>
        <w:rPr>
          <w:rFonts w:ascii="Book Antiqua" w:hAnsi="Book Antiqua"/>
          <w:b/>
          <w:bCs/>
          <w:szCs w:val="22"/>
          <w:lang w:eastAsia="en-IN"/>
        </w:rPr>
        <w:t xml:space="preserve">Spec. No.: </w:t>
      </w:r>
      <w:r w:rsidR="00B6535F">
        <w:rPr>
          <w:rFonts w:ascii="Book Antiqua" w:hAnsi="Book Antiqua"/>
          <w:b/>
          <w:bCs/>
          <w:szCs w:val="22"/>
          <w:lang w:eastAsia="en-IN"/>
        </w:rPr>
        <w:t>CC/NT/CIVIL/DOM/A02/22/ 5002002461/00190</w:t>
      </w:r>
      <w:bookmarkStart w:id="0" w:name="_GoBack"/>
      <w:bookmarkEnd w:id="0"/>
      <w:r w:rsidR="00177A9C"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 xml:space="preserve">We further re-confirm that within an hour of conclusion of e-Reverse Auction, we will submit confirmation of our final offered price in e-Reverse Auction including the </w:t>
      </w:r>
      <w:r w:rsidRPr="002A339B">
        <w:rPr>
          <w:rFonts w:ascii="Book Antiqua" w:hAnsi="Book Antiqua"/>
          <w:szCs w:val="22"/>
          <w:lang w:val="en-IN"/>
        </w:rPr>
        <w:lastRenderedPageBreak/>
        <w:t>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505B0" w14:textId="77777777" w:rsidR="00632AD4" w:rsidRDefault="00632AD4" w:rsidP="00177A9C">
      <w:pPr>
        <w:spacing w:after="0" w:line="240" w:lineRule="auto"/>
      </w:pPr>
      <w:r>
        <w:separator/>
      </w:r>
    </w:p>
  </w:endnote>
  <w:endnote w:type="continuationSeparator" w:id="0">
    <w:p w14:paraId="19581A84" w14:textId="77777777" w:rsidR="00632AD4" w:rsidRDefault="00632AD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46615" w14:textId="77777777" w:rsidR="00632AD4" w:rsidRDefault="00632AD4" w:rsidP="00177A9C">
      <w:pPr>
        <w:spacing w:after="0" w:line="240" w:lineRule="auto"/>
      </w:pPr>
      <w:r>
        <w:separator/>
      </w:r>
    </w:p>
  </w:footnote>
  <w:footnote w:type="continuationSeparator" w:id="0">
    <w:p w14:paraId="16692C17" w14:textId="77777777" w:rsidR="00632AD4" w:rsidRDefault="00632AD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20D2"/>
    <w:rsid w:val="00062D56"/>
    <w:rsid w:val="000B143F"/>
    <w:rsid w:val="000B16EE"/>
    <w:rsid w:val="000C0A1A"/>
    <w:rsid w:val="000D1D04"/>
    <w:rsid w:val="00122D47"/>
    <w:rsid w:val="001738BF"/>
    <w:rsid w:val="00177A9C"/>
    <w:rsid w:val="001947BD"/>
    <w:rsid w:val="00195DAC"/>
    <w:rsid w:val="001A153C"/>
    <w:rsid w:val="001A5A6E"/>
    <w:rsid w:val="001A7CD8"/>
    <w:rsid w:val="001F0C19"/>
    <w:rsid w:val="00223578"/>
    <w:rsid w:val="00244A05"/>
    <w:rsid w:val="00282296"/>
    <w:rsid w:val="002A339B"/>
    <w:rsid w:val="002B3E45"/>
    <w:rsid w:val="002E3CE6"/>
    <w:rsid w:val="003414B8"/>
    <w:rsid w:val="0038765E"/>
    <w:rsid w:val="003A117D"/>
    <w:rsid w:val="003C278F"/>
    <w:rsid w:val="003E21D6"/>
    <w:rsid w:val="004557FD"/>
    <w:rsid w:val="00456533"/>
    <w:rsid w:val="004C3826"/>
    <w:rsid w:val="004F2E8A"/>
    <w:rsid w:val="00501B73"/>
    <w:rsid w:val="00632AD4"/>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6535F"/>
    <w:rsid w:val="00BD13AD"/>
    <w:rsid w:val="00C2314E"/>
    <w:rsid w:val="00C746E7"/>
    <w:rsid w:val="00CC54E9"/>
    <w:rsid w:val="00CE3AC2"/>
    <w:rsid w:val="00CE6553"/>
    <w:rsid w:val="00D071B7"/>
    <w:rsid w:val="00D3370F"/>
    <w:rsid w:val="00D624F0"/>
    <w:rsid w:val="00E04DFB"/>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Kamal  Kumar Rathore {कमल कुमार राठौर}</cp:lastModifiedBy>
  <cp:revision>52</cp:revision>
  <cp:lastPrinted>2018-09-20T10:30:00Z</cp:lastPrinted>
  <dcterms:created xsi:type="dcterms:W3CDTF">2018-11-15T05:16:00Z</dcterms:created>
  <dcterms:modified xsi:type="dcterms:W3CDTF">2022-11-03T11:22:00Z</dcterms:modified>
  <cp:contentStatus/>
</cp:coreProperties>
</file>